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A7C5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9A7C5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6028B2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414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STK“LUKAVAC“Lukavac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STK“LUKAVAC“Lukavac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STK“MLADOST</w:t>
                            </w:r>
                            <w:r w:rsidR="0098790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ZENICA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STK“MLADOST</w:t>
                      </w:r>
                      <w:r w:rsidR="0098790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ZENICA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A7C5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A7C5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KONJIĆ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ZAHIROVIĆ KENAN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A7C55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ŠEĆIBOVIĆ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KONJIĆ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ZAHIROVIĆ KENAN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A7C55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ŠEĆIBOVIĆ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9A7C5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9A7C55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ZAHIROVIĆ K.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87901">
              <w:rPr>
                <w:sz w:val="20"/>
                <w:szCs w:val="20"/>
              </w:rPr>
              <w:t>/</w:t>
            </w:r>
            <w:r w:rsidR="006028B2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A7C55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A7C55" w:rsidP="009A7C55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A7C55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KONJIĆ EDIN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A7C55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A7C55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ŠEĆIBOVIĆ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6028B2"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16/14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</w:t>
            </w:r>
            <w:r w:rsidR="006028B2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A7C55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AZUR/ELVIR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9A7C5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A7C55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KONJIĆ/ZAHIROVIĆ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028B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A7C5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A7C5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KONJIĆ EDIN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4140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4140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4140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4140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4140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402">
      <w:pPr>
        <w:pStyle w:val="BodyText"/>
        <w:ind w:left="161"/>
        <w:rPr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34140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„MLADOST“ ZENICA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34140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„MLADOST“ ZENICA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341402">
        <w:rPr>
          <w:sz w:val="18"/>
          <w:u w:val="single"/>
          <w:lang w:val="de-DE"/>
        </w:rPr>
        <w:t>Edin Konjić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4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341402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341402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>
        <w:rPr>
          <w:sz w:val="18"/>
          <w:u w:val="single"/>
          <w:lang w:val="de-DE"/>
        </w:rPr>
        <w:t>HANIĆ E.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7A5F18">
        <w:t>Habul Salko</w:t>
      </w:r>
      <w:bookmarkStart w:id="0" w:name="_GoBack"/>
      <w:bookmarkEnd w:id="0"/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6028B2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:rsidR="006028B2" w:rsidRDefault="006028B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37307"/>
    <w:rsid w:val="00231877"/>
    <w:rsid w:val="0023519A"/>
    <w:rsid w:val="00260270"/>
    <w:rsid w:val="0029279B"/>
    <w:rsid w:val="00293FB6"/>
    <w:rsid w:val="00341402"/>
    <w:rsid w:val="00354E20"/>
    <w:rsid w:val="00376CE5"/>
    <w:rsid w:val="003C1C65"/>
    <w:rsid w:val="003F7249"/>
    <w:rsid w:val="004421A2"/>
    <w:rsid w:val="00454145"/>
    <w:rsid w:val="005A08D2"/>
    <w:rsid w:val="005D696D"/>
    <w:rsid w:val="006028B2"/>
    <w:rsid w:val="00637C18"/>
    <w:rsid w:val="006B59E4"/>
    <w:rsid w:val="006E7190"/>
    <w:rsid w:val="007947D4"/>
    <w:rsid w:val="007A5F18"/>
    <w:rsid w:val="00837224"/>
    <w:rsid w:val="00877638"/>
    <w:rsid w:val="008A526B"/>
    <w:rsid w:val="0097210A"/>
    <w:rsid w:val="00987901"/>
    <w:rsid w:val="009A7C55"/>
    <w:rsid w:val="009D1738"/>
    <w:rsid w:val="00B436E0"/>
    <w:rsid w:val="00B61C33"/>
    <w:rsid w:val="00BE21B6"/>
    <w:rsid w:val="00C51633"/>
    <w:rsid w:val="00E10AF6"/>
    <w:rsid w:val="00E20F31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F4C6"/>
  <w15:docId w15:val="{133DBF0A-C57C-4E41-B2DA-9D25DC3B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korisnik</cp:lastModifiedBy>
  <cp:revision>3</cp:revision>
  <cp:lastPrinted>2021-11-20T08:48:00Z</cp:lastPrinted>
  <dcterms:created xsi:type="dcterms:W3CDTF">2022-02-06T18:11:00Z</dcterms:created>
  <dcterms:modified xsi:type="dcterms:W3CDTF">2022-02-06T18:49:00Z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