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>
        <w:trPr>
          <w:trHeight w:val="247"/>
        </w:trPr>
        <w:tc>
          <w:tcPr>
            <w:tcW w:w="1952" w:type="dxa"/>
            <w:vMerge w:val="restart"/>
          </w:tcPr>
          <w:p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bookmarkStart w:id="0" w:name="_GoBack"/>
            <w:bookmarkEnd w:id="0"/>
            <w:r>
              <w:rPr>
                <w:rFonts w:ascii="Times New Roman"/>
                <w:noProof/>
                <w:sz w:val="20"/>
                <w:lang w:val="en-GB" w:eastAsia="en-GB"/>
              </w:rPr>
              <w:drawing>
                <wp:inline distT="0" distB="0" distL="0" distR="0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</w:t>
            </w:r>
            <w:proofErr w:type="spellStart"/>
            <w:r w:rsidR="00FA2383">
              <w:rPr>
                <w:sz w:val="20"/>
              </w:rPr>
              <w:t>Ul</w:t>
            </w:r>
            <w:proofErr w:type="spellEnd"/>
            <w:r w:rsidR="00FA2383">
              <w:rPr>
                <w:sz w:val="20"/>
              </w:rPr>
              <w:t xml:space="preserve">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Tr="00354E20">
        <w:trPr>
          <w:trHeight w:val="564"/>
        </w:trPr>
        <w:tc>
          <w:tcPr>
            <w:tcW w:w="2569" w:type="dxa"/>
            <w:gridSpan w:val="2"/>
          </w:tcPr>
          <w:p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:rsidR="003F7249" w:rsidRDefault="008A526B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637C18">
              <w:rPr>
                <w:b/>
                <w:sz w:val="36"/>
              </w:rPr>
              <w:t>MUŠKI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3F7249" w:rsidRDefault="009D1738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</w:t>
            </w:r>
            <w:r w:rsidR="008A526B">
              <w:rPr>
                <w:b/>
                <w:sz w:val="28"/>
              </w:rPr>
              <w:t>/202</w:t>
            </w:r>
            <w:r>
              <w:rPr>
                <w:b/>
                <w:sz w:val="28"/>
              </w:rPr>
              <w:t>2</w:t>
            </w:r>
          </w:p>
        </w:tc>
      </w:tr>
      <w:tr w:rsidR="003F7249" w:rsidTr="00354E20">
        <w:trPr>
          <w:trHeight w:val="245"/>
        </w:trPr>
        <w:tc>
          <w:tcPr>
            <w:tcW w:w="10962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563F5B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  <w:r w:rsidR="009A7C55">
              <w:rPr>
                <w:b/>
                <w:sz w:val="20"/>
                <w:szCs w:val="20"/>
              </w:rPr>
              <w:t>.02.2022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:rsidR="003F7249" w:rsidRPr="00637C18" w:rsidRDefault="00563F5B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  <w:r w:rsidR="006028B2">
              <w:rPr>
                <w:b/>
                <w:sz w:val="20"/>
                <w:szCs w:val="20"/>
              </w:rPr>
              <w:t xml:space="preserve"> SATI</w:t>
            </w:r>
          </w:p>
        </w:tc>
        <w:tc>
          <w:tcPr>
            <w:tcW w:w="750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987901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Tuzla</w:t>
            </w:r>
          </w:p>
        </w:tc>
      </w:tr>
    </w:tbl>
    <w:p w:rsidR="003F7249" w:rsidRDefault="00341402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5A08D2" w:rsidRDefault="009A7C55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STK“LUKAVAC“Lukavac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5A08D2" w:rsidRPr="005A08D2" w:rsidRDefault="009A7C55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STK“LUKAVAC“Lukavac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120B52" w:rsidRDefault="00563F5B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STK“BANJA LUKA“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120B52" w:rsidRPr="00120B52" w:rsidRDefault="00563F5B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STK“BANJA LUKA“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9A7C55" w:rsidP="009A7C55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HANIĆ ELVIR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563F5B" w:rsidP="009A7C55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HANIĆ MIRZA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563F5B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HANIĆ AZUR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563F5B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Hanić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Elvir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9A7C55" w:rsidP="009A7C55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HANIĆ ELVIR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563F5B" w:rsidP="009A7C55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HANIĆ MIRZA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563F5B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HANIĆ AZUR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563F5B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Hanić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Elvir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563F5B" w:rsidP="009A7C55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MUJIČIĆ EMIR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563F5B" w:rsidP="009A7C55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MUJIČIĆ ANES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563F5B" w:rsidP="009A7C55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PUZIGAČA PAVLE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563F5B" w:rsidP="009A7C55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MUJIČIĆ EMIR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563F5B" w:rsidP="009A7C55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MUJIČIĆ ANES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563F5B" w:rsidP="009A7C55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PUZIGAČA PAVLE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9A7C55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HANIĆ ELVIR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563F5B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MUJIČIĆ ANES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9A7C55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987901">
              <w:rPr>
                <w:sz w:val="20"/>
                <w:szCs w:val="20"/>
              </w:rPr>
              <w:t>/</w:t>
            </w:r>
            <w:r w:rsidR="006028B2">
              <w:rPr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563F5B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987901">
              <w:rPr>
                <w:sz w:val="20"/>
                <w:szCs w:val="20"/>
              </w:rPr>
              <w:t>/</w:t>
            </w:r>
            <w:r w:rsidR="009A7C55">
              <w:rPr>
                <w:sz w:val="20"/>
                <w:szCs w:val="20"/>
              </w:rPr>
              <w:t>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563F5B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987901">
              <w:rPr>
                <w:sz w:val="20"/>
                <w:szCs w:val="20"/>
              </w:rPr>
              <w:t>/</w:t>
            </w:r>
            <w:r w:rsidR="009A7C55">
              <w:rPr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3F7249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3F7249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9A7C55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987901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9A7C55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563F5B" w:rsidP="009A7C55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HANIĆ MIRZA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563F5B" w:rsidP="009A7C55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MUJIČIĆ EMIR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563F5B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9A7C55">
              <w:rPr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563F5B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987901">
              <w:rPr>
                <w:sz w:val="20"/>
                <w:szCs w:val="20"/>
              </w:rPr>
              <w:t>/</w:t>
            </w:r>
            <w:r w:rsidR="009A7C55">
              <w:rPr>
                <w:sz w:val="20"/>
                <w:szCs w:val="20"/>
              </w:rPr>
              <w:t>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563F5B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11/13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A7C55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987901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A7C55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987901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2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563F5B" w:rsidP="009A7C55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HANIĆ AZUR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563F5B" w:rsidP="009A7C55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PUZIGAČA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563F5B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563F5B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563F5B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563F5B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5/11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563F5B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563F5B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0/3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563F5B" w:rsidP="009A7C55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HANIĆ Mirza</w:t>
            </w:r>
            <w:r w:rsidR="009A7C55">
              <w:rPr>
                <w:sz w:val="24"/>
              </w:rPr>
              <w:t>/ELVIR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9A7C55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563F5B" w:rsidP="009A7C55">
            <w:pPr>
              <w:pStyle w:val="TableParagraph"/>
              <w:spacing w:before="153"/>
              <w:rPr>
                <w:sz w:val="24"/>
              </w:rPr>
            </w:pPr>
            <w:proofErr w:type="spellStart"/>
            <w:r>
              <w:rPr>
                <w:sz w:val="24"/>
              </w:rPr>
              <w:t>Mujičić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Mujičić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563F5B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87901">
              <w:rPr>
                <w:sz w:val="20"/>
                <w:szCs w:val="20"/>
              </w:rPr>
              <w:t>/</w:t>
            </w:r>
            <w:r w:rsidR="009A7C55">
              <w:rPr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563F5B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6028B2">
              <w:rPr>
                <w:sz w:val="20"/>
                <w:szCs w:val="20"/>
              </w:rPr>
              <w:t>/</w:t>
            </w:r>
            <w:r w:rsidR="009A7C55">
              <w:rPr>
                <w:sz w:val="20"/>
                <w:szCs w:val="20"/>
              </w:rPr>
              <w:t>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563F5B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87901">
              <w:rPr>
                <w:sz w:val="20"/>
                <w:szCs w:val="20"/>
              </w:rPr>
              <w:t>/</w:t>
            </w:r>
            <w:r w:rsidR="009A7C55">
              <w:rPr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66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A7C55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987901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563F5B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0/4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563F5B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3F7249" w:rsidRDefault="00341402">
      <w:pPr>
        <w:pStyle w:val="BodyText"/>
        <w:ind w:left="161"/>
        <w:rPr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</w:p>
                          <w:p w:rsidR="003F7249" w:rsidRPr="00354E20" w:rsidRDefault="00563F5B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>STK „BANJA LUKA“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:rsidR="00354E20" w:rsidRDefault="00354E20" w:rsidP="0097210A">
                      <w:pPr>
                        <w:rPr>
                          <w:lang w:val="sr-Latn-BA"/>
                        </w:rPr>
                      </w:pPr>
                    </w:p>
                    <w:p w:rsidR="003F7249" w:rsidRPr="00354E20" w:rsidRDefault="00563F5B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>STK „BANJA LUKA“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z w:val="18"/>
          <w:lang w:val="de-DE"/>
        </w:rPr>
        <w:t>"A":</w:t>
      </w:r>
      <w:r w:rsidR="00563F5B">
        <w:rPr>
          <w:sz w:val="18"/>
          <w:u w:val="single"/>
          <w:lang w:val="de-DE"/>
        </w:rPr>
        <w:t>HANIĆ E</w:t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637C18" w:rsidRDefault="00341402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249" w:rsidRPr="00987901" w:rsidRDefault="00563F5B" w:rsidP="0097210A">
                            <w:pPr>
                              <w:rPr>
                                <w:lang w:val="hr-BA"/>
                              </w:rPr>
                            </w:pPr>
                            <w:r>
                              <w:rPr>
                                <w:lang w:val="hr-BA"/>
                              </w:rPr>
                              <w:t>4:0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:rsidR="003F7249" w:rsidRPr="00987901" w:rsidRDefault="00563F5B" w:rsidP="0097210A">
                      <w:pPr>
                        <w:rPr>
                          <w:lang w:val="hr-BA"/>
                        </w:rPr>
                      </w:pPr>
                      <w:r>
                        <w:rPr>
                          <w:lang w:val="hr-BA"/>
                        </w:rPr>
                        <w:t>4:0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N"X":</w:t>
      </w:r>
      <w:r w:rsidR="00563F5B">
        <w:rPr>
          <w:sz w:val="18"/>
          <w:u w:val="single"/>
          <w:lang w:val="de-DE"/>
        </w:rPr>
        <w:t>Mujičić</w:t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gramStart"/>
      <w:r>
        <w:rPr>
          <w:u w:val="none"/>
        </w:rPr>
        <w:t>:</w:t>
      </w:r>
      <w:r w:rsidR="00563F5B">
        <w:t>BRANKO</w:t>
      </w:r>
      <w:proofErr w:type="spellEnd"/>
      <w:proofErr w:type="gramEnd"/>
      <w:r w:rsidR="00563F5B">
        <w:t xml:space="preserve"> ŽIVČIĆ</w:t>
      </w:r>
    </w:p>
    <w:p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89"/>
        <w:gridCol w:w="3798"/>
        <w:gridCol w:w="3645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6028B2">
              <w:rPr>
                <w:sz w:val="22"/>
                <w:szCs w:val="18"/>
                <w:u w:val="none"/>
              </w:rPr>
              <w:t>600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</w:p>
          <w:p w:rsidR="006028B2" w:rsidRDefault="006028B2">
            <w:pPr>
              <w:pStyle w:val="BodyText"/>
              <w:spacing w:before="8"/>
              <w:rPr>
                <w:sz w:val="23"/>
                <w:u w:val="none"/>
              </w:rPr>
            </w:pPr>
            <w:r>
              <w:rPr>
                <w:sz w:val="22"/>
                <w:szCs w:val="18"/>
                <w:u w:val="none"/>
              </w:rPr>
              <w:t>ISPOŠTOVAN</w:t>
            </w:r>
          </w:p>
        </w:tc>
      </w:tr>
      <w:tr w:rsidR="00637C18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9684B"/>
    <w:rsid w:val="000D5AB5"/>
    <w:rsid w:val="00120B52"/>
    <w:rsid w:val="00121AEC"/>
    <w:rsid w:val="001235CC"/>
    <w:rsid w:val="00137307"/>
    <w:rsid w:val="00231877"/>
    <w:rsid w:val="0023519A"/>
    <w:rsid w:val="00260270"/>
    <w:rsid w:val="0029279B"/>
    <w:rsid w:val="00293FB6"/>
    <w:rsid w:val="00341402"/>
    <w:rsid w:val="00354E20"/>
    <w:rsid w:val="00376CE5"/>
    <w:rsid w:val="003C1C65"/>
    <w:rsid w:val="003F7249"/>
    <w:rsid w:val="004421A2"/>
    <w:rsid w:val="00454145"/>
    <w:rsid w:val="00563F5B"/>
    <w:rsid w:val="005A08D2"/>
    <w:rsid w:val="005D696D"/>
    <w:rsid w:val="006028B2"/>
    <w:rsid w:val="00637C18"/>
    <w:rsid w:val="006B59E4"/>
    <w:rsid w:val="006E7190"/>
    <w:rsid w:val="007249D7"/>
    <w:rsid w:val="007947D4"/>
    <w:rsid w:val="007A5F18"/>
    <w:rsid w:val="00837224"/>
    <w:rsid w:val="00877638"/>
    <w:rsid w:val="008A526B"/>
    <w:rsid w:val="0097210A"/>
    <w:rsid w:val="00987901"/>
    <w:rsid w:val="009A7C55"/>
    <w:rsid w:val="009D1738"/>
    <w:rsid w:val="00B436E0"/>
    <w:rsid w:val="00B61C33"/>
    <w:rsid w:val="00BE21B6"/>
    <w:rsid w:val="00C51633"/>
    <w:rsid w:val="00E10AF6"/>
    <w:rsid w:val="00E20F31"/>
    <w:rsid w:val="00E80950"/>
    <w:rsid w:val="00EA0CAB"/>
    <w:rsid w:val="00FA2383"/>
    <w:rsid w:val="00FC65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33DBF0A-C57C-4E41-B2DA-9D25DC3B8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STS-BiH</cp:lastModifiedBy>
  <cp:revision>2</cp:revision>
  <cp:lastPrinted>2021-11-20T08:48:00Z</cp:lastPrinted>
  <dcterms:created xsi:type="dcterms:W3CDTF">2022-02-22T17:20:00Z</dcterms:created>
  <dcterms:modified xsi:type="dcterms:W3CDTF">2022-02-22T17:20:00Z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