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F3F88">
      <w:pPr>
        <w:pStyle w:val="Title"/>
        <w:rPr>
          <w:rFonts w:ascii="Century Gothic" w:hAnsi="Century Gothic" w:cs="Century Gothic"/>
          <w:szCs w:val="24"/>
        </w:rPr>
      </w:pPr>
      <w:bookmarkStart w:id="0" w:name="_GoBack"/>
      <w:bookmarkEnd w:id="0"/>
    </w:p>
    <w:p w:rsidR="00000000" w:rsidRDefault="009F3F88">
      <w:pPr>
        <w:pStyle w:val="Title"/>
        <w:rPr>
          <w:rFonts w:ascii="Century Gothic" w:hAnsi="Century Gothic" w:cs="Century Gothic"/>
          <w:szCs w:val="24"/>
        </w:rPr>
      </w:pPr>
    </w:p>
    <w:p w:rsidR="00000000" w:rsidRDefault="009F3F88">
      <w:pPr>
        <w:pStyle w:val="Title"/>
        <w:rPr>
          <w:rFonts w:ascii="Century Gothic" w:hAnsi="Century Gothic" w:cs="Century Gothic"/>
          <w:szCs w:val="24"/>
        </w:rPr>
      </w:pPr>
      <w:r>
        <w:rPr>
          <w:rFonts w:ascii="Century Gothic" w:hAnsi="Century Gothic" w:cs="Century Gothic"/>
          <w:szCs w:val="24"/>
        </w:rPr>
        <w:t xml:space="preserve">        </w:t>
      </w:r>
      <w:r>
        <w:rPr>
          <w:rFonts w:ascii="Century Gothic" w:hAnsi="Century Gothic" w:cs="Century Gothic"/>
          <w:szCs w:val="24"/>
        </w:rPr>
        <w:t>STONOTENISKI SAVEZ BOSNE I HERCEGOVINE</w:t>
      </w:r>
    </w:p>
    <w:p w:rsidR="00000000" w:rsidRDefault="009F3F88">
      <w:pPr>
        <w:ind w:left="2880" w:firstLine="720"/>
        <w:rPr>
          <w:rFonts w:ascii="Century Gothic" w:hAnsi="Century Gothic" w:cs="Century Gothic"/>
          <w:b/>
          <w:sz w:val="24"/>
          <w:szCs w:val="24"/>
          <w:lang w:val="hr-HR"/>
        </w:rPr>
      </w:pPr>
      <w:r>
        <w:rPr>
          <w:rFonts w:ascii="Century Gothic" w:hAnsi="Century Gothic" w:cs="Century Gothic"/>
          <w:b/>
          <w:sz w:val="24"/>
          <w:szCs w:val="24"/>
          <w:lang w:val="hr-HR"/>
        </w:rPr>
        <w:t xml:space="preserve">       </w:t>
      </w:r>
      <w:r>
        <w:rPr>
          <w:rFonts w:ascii="Century Gothic" w:hAnsi="Century Gothic" w:cs="Century Gothic"/>
          <w:b/>
          <w:sz w:val="24"/>
          <w:szCs w:val="24"/>
          <w:lang w:val="hr-HR"/>
        </w:rPr>
        <w:t>ZAPISNIK EKIPNOG MEČA</w:t>
      </w:r>
    </w:p>
    <w:p w:rsidR="00000000" w:rsidRDefault="009F3F88">
      <w:pPr>
        <w:jc w:val="center"/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pPr>
        <w:pStyle w:val="Heading1"/>
        <w:rPr>
          <w:rFonts w:ascii="Century Gothic" w:hAnsi="Century Gothic" w:cs="Century Gothic"/>
          <w:szCs w:val="24"/>
        </w:rPr>
      </w:pPr>
      <w:r>
        <w:rPr>
          <w:rFonts w:ascii="Century Gothic" w:hAnsi="Century Gothic" w:cs="Century Gothic"/>
          <w:szCs w:val="24"/>
        </w:rPr>
        <w:t>Takmičenje:   Premijer liga BiH – Muškarci sezona 2023/2024.</w:t>
      </w:r>
    </w:p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  <w:r>
        <w:rPr>
          <w:rFonts w:ascii="Century Gothic" w:hAnsi="Century Gothic" w:cs="Century Gothic"/>
          <w:b/>
          <w:sz w:val="24"/>
          <w:szCs w:val="24"/>
          <w:lang w:val="hr-HR"/>
        </w:rPr>
        <w:t xml:space="preserve">    </w:t>
      </w:r>
      <w:r>
        <w:rPr>
          <w:rFonts w:ascii="Century Gothic" w:hAnsi="Century Gothic" w:cs="Century Gothic"/>
          <w:b/>
          <w:sz w:val="24"/>
          <w:szCs w:val="24"/>
          <w:lang w:val="hr-HR"/>
        </w:rPr>
        <w:t>Datum:01.10.2023.__Kolo:3_Vrijeme: 11:00  Mjesto:Gradska sportska dvorana Vitez</w:t>
      </w:r>
    </w:p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r>
        <w:rPr>
          <w:rFonts w:ascii="Century Gothic" w:hAnsi="Century Gothic" w:cs="Century Gothic"/>
          <w:b/>
          <w:sz w:val="24"/>
          <w:szCs w:val="24"/>
          <w:lang w:val="hr-HR"/>
        </w:rPr>
        <w:t xml:space="preserve"> </w:t>
      </w:r>
    </w:p>
    <w:tbl>
      <w:tblPr>
        <w:tblW w:w="0" w:type="auto"/>
        <w:tblInd w:w="-186" w:type="dxa"/>
        <w:tblLayout w:type="fixed"/>
        <w:tblLook w:val="0000" w:firstRow="0" w:lastRow="0" w:firstColumn="0" w:lastColumn="0" w:noHBand="0" w:noVBand="0"/>
      </w:tblPr>
      <w:tblGrid>
        <w:gridCol w:w="3678"/>
        <w:gridCol w:w="536"/>
        <w:gridCol w:w="697"/>
        <w:gridCol w:w="697"/>
        <w:gridCol w:w="3323"/>
        <w:gridCol w:w="542"/>
        <w:gridCol w:w="697"/>
        <w:gridCol w:w="742"/>
      </w:tblGrid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STK_____CM VITEZ_________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CK2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STK „MLADOST“ Zenica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CK2</w:t>
            </w: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A“ MILIČEVIĆ S.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X“ ZAHIROVIĆ K.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B“LIVANČIĆ H.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Y“ KONJIĆ E.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C“ BOBAŠ I.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„</w:t>
            </w: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Z“  DIZDAREVIĆ M.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Rez. STIJEPIĆ I.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Rez. ŠEĆIBOVIĆ A.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Trener  IVAN BOBAŠ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Trener  DIZDAREVIĆ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</w:tbl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r>
        <w:rPr>
          <w:rFonts w:ascii="Century Gothic" w:hAnsi="Century Gothic" w:cs="Century Gothic"/>
          <w:b/>
          <w:sz w:val="24"/>
          <w:szCs w:val="24"/>
          <w:lang w:val="hr-HR"/>
        </w:rPr>
        <w:t xml:space="preserve">                                        </w:t>
      </w:r>
    </w:p>
    <w:tbl>
      <w:tblPr>
        <w:tblW w:w="0" w:type="auto"/>
        <w:tblInd w:w="-194" w:type="dxa"/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862"/>
        <w:gridCol w:w="850"/>
        <w:gridCol w:w="851"/>
        <w:gridCol w:w="850"/>
        <w:gridCol w:w="851"/>
        <w:gridCol w:w="708"/>
        <w:gridCol w:w="851"/>
        <w:gridCol w:w="745"/>
      </w:tblGrid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pStyle w:val="Heading6"/>
              <w:snapToGrid w:val="0"/>
              <w:rPr>
                <w:rFonts w:ascii="Century Gothic" w:hAnsi="Century Gothic" w:cs="Century Gothic"/>
                <w:sz w:val="24"/>
                <w:szCs w:val="24"/>
              </w:rPr>
            </w:pPr>
          </w:p>
          <w:p w:rsidR="00000000" w:rsidRDefault="009F3F88">
            <w:pPr>
              <w:pStyle w:val="Heading6"/>
              <w:rPr>
                <w:rFonts w:ascii="Century Gothic" w:hAnsi="Century Gothic" w:cs="Century Gothic"/>
                <w:sz w:val="24"/>
                <w:szCs w:val="24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EKIPA   „A“</w:t>
            </w: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pStyle w:val="Heading6"/>
              <w:snapToGrid w:val="0"/>
              <w:rPr>
                <w:rFonts w:ascii="Century Gothic" w:hAnsi="Century Gothic" w:cs="Century Gothic"/>
                <w:sz w:val="24"/>
                <w:szCs w:val="24"/>
              </w:rPr>
            </w:pPr>
          </w:p>
          <w:p w:rsidR="00000000" w:rsidRDefault="009F3F88">
            <w:pPr>
              <w:pStyle w:val="Heading6"/>
              <w:rPr>
                <w:rFonts w:ascii="Century Gothic" w:hAnsi="Century Gothic" w:cs="Century Gothic"/>
              </w:rPr>
            </w:pPr>
            <w:r>
              <w:rPr>
                <w:rFonts w:ascii="Century Gothic" w:hAnsi="Century Gothic" w:cs="Century Gothic"/>
                <w:sz w:val="24"/>
                <w:szCs w:val="24"/>
              </w:rPr>
              <w:t>EKIPA   „X“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1.set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2.set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jc w:val="center"/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3.set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4.set</w:t>
            </w: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5.set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Setovi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 xml:space="preserve">Stanje </w:t>
            </w:r>
          </w:p>
          <w:p w:rsidR="00000000" w:rsidRDefault="009F3F88">
            <w:r>
              <w:rPr>
                <w:rFonts w:ascii="Century Gothic" w:hAnsi="Century Gothic" w:cs="Century Gothic"/>
                <w:b/>
                <w:lang w:val="hr-HR"/>
              </w:rPr>
              <w:t xml:space="preserve">u meču                </w:t>
            </w: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MILIČEVIĆ</w:t>
            </w: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KONJIĆ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11/9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11/5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11/7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3/0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1:0</w:t>
            </w: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LIVANČIĆ</w:t>
            </w: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ZAHIROVIĆ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5/1</w:t>
            </w:r>
            <w:r>
              <w:rPr>
                <w:rFonts w:ascii="Century Gothic" w:hAnsi="Century Gothic" w:cs="Century Gothic"/>
                <w:b/>
                <w:lang w:val="hr-HR"/>
              </w:rPr>
              <w:t>1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8/11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5/11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0/3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1:1</w:t>
            </w: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BOBAŠ</w:t>
            </w: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DIZDAREVIĆ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11/1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11/9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11/7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3/0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2:1</w:t>
            </w:r>
          </w:p>
        </w:tc>
      </w:tr>
      <w:tr w:rsidR="00000000">
        <w:trPr>
          <w:trHeight w:val="1002"/>
        </w:trPr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d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u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 xml:space="preserve">l 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BOBAŠ /MILIČEVIĆ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d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u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l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 xml:space="preserve">KONJIĆ/   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 xml:space="preserve">ZAHIROVIĆ            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11/6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11/8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11/4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3/0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3:1</w:t>
            </w: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MILIČEVIĆ</w:t>
            </w: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ZAHIROVIĆ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11/6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9/11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11/8</w:t>
            </w: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lang w:val="hr-HR"/>
              </w:rPr>
              <w:t>11/7</w:t>
            </w: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3/1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4:1</w:t>
            </w: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  <w:tr w:rsidR="00000000">
        <w:tc>
          <w:tcPr>
            <w:tcW w:w="4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  <w:p w:rsidR="00000000" w:rsidRDefault="009F3F88">
            <w:pP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186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0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8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00000" w:rsidRDefault="009F3F88">
            <w:pPr>
              <w:snapToGrid w:val="0"/>
              <w:rPr>
                <w:rFonts w:ascii="Century Gothic" w:hAnsi="Century Gothic" w:cs="Century Gothic"/>
                <w:b/>
                <w:sz w:val="24"/>
                <w:szCs w:val="24"/>
                <w:lang w:val="hr-HR"/>
              </w:rPr>
            </w:pPr>
          </w:p>
        </w:tc>
      </w:tr>
    </w:tbl>
    <w:p w:rsidR="00000000" w:rsidRDefault="009F3F88">
      <w:pPr>
        <w:pStyle w:val="Heading3"/>
        <w:ind w:firstLine="0"/>
        <w:rPr>
          <w:rFonts w:ascii="Century Gothic" w:hAnsi="Century Gothic" w:cs="Century Gothic"/>
          <w:szCs w:val="24"/>
        </w:rPr>
      </w:pPr>
    </w:p>
    <w:p w:rsidR="00000000" w:rsidRDefault="009F3F88">
      <w:pPr>
        <w:pStyle w:val="Heading3"/>
        <w:ind w:firstLine="0"/>
        <w:rPr>
          <w:rFonts w:ascii="Century Gothic" w:hAnsi="Century Gothic" w:cs="Century Gothic"/>
          <w:szCs w:val="24"/>
        </w:rPr>
      </w:pPr>
      <w:r>
        <w:rPr>
          <w:rFonts w:ascii="Century Gothic" w:hAnsi="Century Gothic" w:cs="Century Gothic"/>
          <w:szCs w:val="24"/>
        </w:rPr>
        <w:t>Pobjednik - ekipa:    STK CM VITEZ____________   Rezultat:    4__:  1__</w:t>
      </w:r>
    </w:p>
    <w:p w:rsidR="00000000" w:rsidRDefault="009F3F88">
      <w:pPr>
        <w:pStyle w:val="Heading4"/>
        <w:rPr>
          <w:rFonts w:ascii="Century Gothic" w:hAnsi="Century Gothic" w:cs="Century Gothic"/>
          <w:szCs w:val="24"/>
        </w:rPr>
      </w:pPr>
    </w:p>
    <w:p w:rsidR="00000000" w:rsidRDefault="009F3F88">
      <w:pPr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pPr>
        <w:pStyle w:val="Heading4"/>
        <w:ind w:hanging="426"/>
        <w:rPr>
          <w:rFonts w:ascii="Century Gothic" w:hAnsi="Century Gothic" w:cs="Century Gothic"/>
          <w:szCs w:val="24"/>
        </w:rPr>
      </w:pPr>
      <w:r>
        <w:rPr>
          <w:rFonts w:ascii="Century Gothic" w:hAnsi="Century Gothic" w:cs="Century Gothic"/>
          <w:szCs w:val="24"/>
        </w:rPr>
        <w:t xml:space="preserve">    </w:t>
      </w:r>
      <w:r>
        <w:rPr>
          <w:rFonts w:ascii="Century Gothic" w:hAnsi="Century Gothic" w:cs="Century Gothic"/>
          <w:szCs w:val="24"/>
        </w:rPr>
        <w:t>Kapiten  “A”BOBAŠ IVAN             Kapiten  “X”KONJIĆ_             Sudija AVDO ZLOTRG</w:t>
      </w:r>
    </w:p>
    <w:p w:rsidR="00000000" w:rsidRDefault="009F3F88">
      <w:pPr>
        <w:ind w:right="43"/>
        <w:rPr>
          <w:rFonts w:ascii="Century Gothic" w:hAnsi="Century Gothic" w:cs="Century Gothic"/>
          <w:b/>
          <w:sz w:val="24"/>
          <w:szCs w:val="24"/>
          <w:lang w:val="hr-HR"/>
        </w:rPr>
      </w:pPr>
    </w:p>
    <w:p w:rsidR="00000000" w:rsidRDefault="009F3F88">
      <w:pPr>
        <w:ind w:left="-851" w:right="43"/>
        <w:rPr>
          <w:rFonts w:ascii="Century Gothic" w:hAnsi="Century Gothic" w:cs="Century Gothic"/>
          <w:b/>
          <w:sz w:val="24"/>
          <w:szCs w:val="24"/>
        </w:rPr>
      </w:pPr>
      <w:r>
        <w:rPr>
          <w:rFonts w:ascii="Century Gothic" w:hAnsi="Century Gothic" w:cs="Century Gothic"/>
          <w:b/>
          <w:sz w:val="24"/>
          <w:szCs w:val="24"/>
        </w:rPr>
        <w:t xml:space="preserve">          </w:t>
      </w:r>
      <w:r>
        <w:rPr>
          <w:rFonts w:ascii="Century Gothic" w:hAnsi="Century Gothic" w:cs="Century Gothic"/>
          <w:b/>
          <w:sz w:val="24"/>
          <w:szCs w:val="24"/>
        </w:rPr>
        <w:t>Sudijska zabilješka:____________________________________________________________</w:t>
      </w:r>
      <w:r>
        <w:rPr>
          <w:rFonts w:ascii="Century Gothic" w:hAnsi="Century Gothic" w:cs="Century Gothic"/>
          <w:b/>
          <w:sz w:val="24"/>
          <w:szCs w:val="24"/>
        </w:rPr>
        <w:t>____________</w:t>
      </w:r>
    </w:p>
    <w:p w:rsidR="00000000" w:rsidRDefault="009F3F88">
      <w:pPr>
        <w:ind w:left="-851" w:right="43"/>
        <w:rPr>
          <w:rFonts w:ascii="Century Gothic" w:hAnsi="Century Gothic" w:cs="Century Gothic"/>
          <w:b/>
          <w:sz w:val="24"/>
          <w:szCs w:val="24"/>
          <w:lang w:val="hr-HR"/>
        </w:rPr>
      </w:pPr>
      <w:r>
        <w:rPr>
          <w:rFonts w:ascii="Century Gothic" w:hAnsi="Century Gothic" w:cs="Century Gothic"/>
          <w:b/>
          <w:sz w:val="24"/>
          <w:szCs w:val="24"/>
        </w:rPr>
        <w:tab/>
        <w:t xml:space="preserve">         </w:t>
      </w:r>
    </w:p>
    <w:p w:rsidR="009F3F88" w:rsidRDefault="009F3F88">
      <w:pPr>
        <w:ind w:left="-284" w:right="43"/>
      </w:pPr>
      <w:r>
        <w:rPr>
          <w:rFonts w:ascii="Century Gothic" w:hAnsi="Century Gothic" w:cs="Century Gothic"/>
          <w:b/>
          <w:sz w:val="24"/>
          <w:szCs w:val="24"/>
          <w:lang w:val="hr-HR"/>
        </w:rPr>
        <w:tab/>
      </w:r>
      <w:r>
        <w:rPr>
          <w:rFonts w:ascii="Century Gothic" w:hAnsi="Century Gothic" w:cs="Century Gothic"/>
          <w:b/>
          <w:sz w:val="24"/>
          <w:szCs w:val="24"/>
          <w:lang w:val="hr-HR"/>
        </w:rPr>
        <w:tab/>
        <w:t xml:space="preserve">          </w:t>
      </w:r>
    </w:p>
    <w:sectPr w:rsidR="009F3F88">
      <w:pgSz w:w="11906" w:h="16838"/>
      <w:pgMar w:top="0" w:right="282" w:bottom="0" w:left="85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1DE"/>
    <w:rsid w:val="001A21DE"/>
    <w:rsid w:val="009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FB7FB8EC-6363-4592-BD30-9B41C335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val="en-AU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left="0"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ind w:left="0" w:right="43" w:firstLine="0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 Black" w:hAnsi="Arial Black" w:cs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DefaultParagraphFont0">
    <w:name w:val="Default Paragraph 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Subtitle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next w:val="BodyText"/>
    <w:qFormat/>
    <w:pPr>
      <w:jc w:val="center"/>
    </w:pPr>
    <w:rPr>
      <w:b/>
      <w:sz w:val="24"/>
      <w:lang w:val="hr-HR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STONOTENISKI SAVEZ BOSNE I HERCEGOVINE</vt:lpstr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User</dc:creator>
  <cp:keywords/>
  <cp:lastModifiedBy>Korisnik</cp:lastModifiedBy>
  <cp:revision>2</cp:revision>
  <cp:lastPrinted>2010-10-23T10:16:00Z</cp:lastPrinted>
  <dcterms:created xsi:type="dcterms:W3CDTF">2023-10-06T19:46:00Z</dcterms:created>
  <dcterms:modified xsi:type="dcterms:W3CDTF">2023-10-06T19:46:00Z</dcterms:modified>
</cp:coreProperties>
</file>